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AD77" w14:textId="64D4E288" w:rsidR="00E7125E" w:rsidRPr="00DF7EF3" w:rsidRDefault="00E7125E" w:rsidP="00E7125E">
      <w:pPr>
        <w:spacing w:line="360" w:lineRule="auto"/>
        <w:rPr>
          <w:rFonts w:ascii="Gill Sans" w:hAnsi="Gill Sans"/>
          <w:sz w:val="20"/>
          <w:szCs w:val="20"/>
        </w:rPr>
      </w:pPr>
      <w:r w:rsidRPr="00DF7EF3">
        <w:rPr>
          <w:rFonts w:ascii="Gill Sans" w:hAnsi="Gill Sans" w:hint="cs"/>
          <w:sz w:val="20"/>
          <w:szCs w:val="20"/>
        </w:rPr>
        <w:t xml:space="preserve">CHUDAMANI </w:t>
      </w:r>
      <w:r w:rsidRPr="00DF7EF3">
        <w:rPr>
          <w:rFonts w:ascii="Gill Sans" w:hAnsi="Gill Sans"/>
          <w:sz w:val="20"/>
          <w:szCs w:val="20"/>
        </w:rPr>
        <w:t>CLOWES b.19</w:t>
      </w:r>
      <w:r w:rsidR="006D062C">
        <w:rPr>
          <w:rFonts w:ascii="Gill Sans" w:hAnsi="Gill Sans"/>
          <w:sz w:val="20"/>
          <w:szCs w:val="20"/>
        </w:rPr>
        <w:t>66</w:t>
      </w:r>
    </w:p>
    <w:p w14:paraId="3B7B67F9" w14:textId="7BFDA7DC" w:rsidR="00E7125E" w:rsidRPr="00DF7EF3" w:rsidRDefault="00E7125E" w:rsidP="00E7125E">
      <w:pPr>
        <w:spacing w:line="360" w:lineRule="auto"/>
        <w:rPr>
          <w:rFonts w:ascii="Gill Sans" w:hAnsi="Gill Sans"/>
          <w:sz w:val="20"/>
          <w:szCs w:val="20"/>
        </w:rPr>
      </w:pPr>
      <w:r w:rsidRPr="00DF7EF3">
        <w:rPr>
          <w:rFonts w:ascii="Gill Sans" w:hAnsi="Gill Sans" w:hint="cs"/>
          <w:sz w:val="20"/>
          <w:szCs w:val="20"/>
        </w:rPr>
        <w:t>Education</w:t>
      </w:r>
    </w:p>
    <w:p w14:paraId="08509A9F" w14:textId="1042C3BB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>2014</w:t>
      </w:r>
      <w:r w:rsidRPr="00DF7EF3">
        <w:rPr>
          <w:rFonts w:ascii="Gill Sans Light" w:hAnsi="Gill Sans Light"/>
          <w:sz w:val="20"/>
          <w:szCs w:val="20"/>
        </w:rPr>
        <w:t xml:space="preserve">   </w:t>
      </w:r>
      <w:r w:rsidRPr="00DF7EF3">
        <w:rPr>
          <w:rFonts w:ascii="Gill Sans Light" w:hAnsi="Gill Sans Light" w:hint="cs"/>
          <w:sz w:val="20"/>
          <w:szCs w:val="20"/>
        </w:rPr>
        <w:t>MA Fine Art, The Royal College of Art, London, United Kingdom</w:t>
      </w:r>
    </w:p>
    <w:p w14:paraId="77E3DF62" w14:textId="1BD63EAA" w:rsidR="00E7125E" w:rsidRPr="00DF7EF3" w:rsidRDefault="00E7125E" w:rsidP="009D6BAC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>2008</w:t>
      </w:r>
      <w:r w:rsidRPr="00DF7EF3">
        <w:rPr>
          <w:rFonts w:ascii="Gill Sans Light" w:hAnsi="Gill Sans Light"/>
          <w:sz w:val="20"/>
          <w:szCs w:val="20"/>
        </w:rPr>
        <w:t xml:space="preserve">   </w:t>
      </w:r>
      <w:r w:rsidRPr="00DF7EF3">
        <w:rPr>
          <w:rFonts w:ascii="Gill Sans Light" w:hAnsi="Gill Sans Light" w:hint="cs"/>
          <w:sz w:val="20"/>
          <w:szCs w:val="20"/>
        </w:rPr>
        <w:t xml:space="preserve">BA (Hons) First Class, Central Saint </w:t>
      </w:r>
      <w:proofErr w:type="spellStart"/>
      <w:r w:rsidRPr="00DF7EF3">
        <w:rPr>
          <w:rFonts w:ascii="Gill Sans Light" w:hAnsi="Gill Sans Light" w:hint="cs"/>
          <w:sz w:val="20"/>
          <w:szCs w:val="20"/>
        </w:rPr>
        <w:t>Martins</w:t>
      </w:r>
      <w:proofErr w:type="spellEnd"/>
      <w:r w:rsidRPr="00DF7EF3">
        <w:rPr>
          <w:rFonts w:ascii="Gill Sans Light" w:hAnsi="Gill Sans Light" w:hint="cs"/>
          <w:sz w:val="20"/>
          <w:szCs w:val="20"/>
        </w:rPr>
        <w:t xml:space="preserve"> College of Art and Design, London,</w:t>
      </w:r>
      <w:r w:rsidRPr="00DF7EF3">
        <w:rPr>
          <w:rFonts w:ascii="Gill Sans Light" w:hAnsi="Gill Sans Light"/>
          <w:sz w:val="20"/>
          <w:szCs w:val="20"/>
        </w:rPr>
        <w:t xml:space="preserve"> </w:t>
      </w:r>
      <w:r w:rsidRPr="00DF7EF3">
        <w:rPr>
          <w:rFonts w:ascii="Gill Sans Light" w:hAnsi="Gill Sans Light" w:hint="cs"/>
          <w:sz w:val="20"/>
          <w:szCs w:val="20"/>
        </w:rPr>
        <w:t>United Kingdom</w:t>
      </w:r>
    </w:p>
    <w:p w14:paraId="33C85FEB" w14:textId="77777777" w:rsidR="009D6BAC" w:rsidRPr="00DF7EF3" w:rsidRDefault="009D6BAC" w:rsidP="009D6BAC">
      <w:pPr>
        <w:spacing w:line="276" w:lineRule="auto"/>
        <w:rPr>
          <w:rFonts w:ascii="Gill Sans Light" w:hAnsi="Gill Sans Light"/>
          <w:sz w:val="20"/>
          <w:szCs w:val="20"/>
        </w:rPr>
      </w:pPr>
    </w:p>
    <w:p w14:paraId="179E8AB9" w14:textId="288E5872" w:rsidR="00E7125E" w:rsidRPr="00DF7EF3" w:rsidRDefault="00E7125E" w:rsidP="00E7125E">
      <w:pPr>
        <w:spacing w:line="360" w:lineRule="auto"/>
        <w:rPr>
          <w:rFonts w:ascii="Gill Sans" w:hAnsi="Gill Sans"/>
          <w:sz w:val="20"/>
          <w:szCs w:val="20"/>
        </w:rPr>
      </w:pPr>
      <w:r w:rsidRPr="00DF7EF3">
        <w:rPr>
          <w:rFonts w:ascii="Gill Sans" w:hAnsi="Gill Sans" w:hint="cs"/>
          <w:sz w:val="20"/>
          <w:szCs w:val="20"/>
        </w:rPr>
        <w:t>Solo Exhibitions</w:t>
      </w:r>
    </w:p>
    <w:p w14:paraId="650D46F6" w14:textId="2F2B74A1" w:rsidR="00E7125E" w:rsidRPr="00DF7EF3" w:rsidRDefault="00A708B5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/>
          <w:sz w:val="20"/>
          <w:szCs w:val="20"/>
        </w:rPr>
        <w:t>2018   Sub-Marine, Saskia Fernando Gallery, Colombo, Sri Lanka</w:t>
      </w:r>
    </w:p>
    <w:p w14:paraId="383CA7A2" w14:textId="5C9920C5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>2016</w:t>
      </w:r>
      <w:r w:rsidRPr="00DF7EF3">
        <w:rPr>
          <w:rFonts w:ascii="Gill Sans Light" w:hAnsi="Gill Sans Light"/>
          <w:sz w:val="20"/>
          <w:szCs w:val="20"/>
        </w:rPr>
        <w:t xml:space="preserve">   </w:t>
      </w:r>
      <w:proofErr w:type="spellStart"/>
      <w:r w:rsidRPr="00DF7EF3">
        <w:rPr>
          <w:rFonts w:ascii="Gill Sans Light" w:hAnsi="Gill Sans Light" w:hint="cs"/>
          <w:sz w:val="20"/>
          <w:szCs w:val="20"/>
        </w:rPr>
        <w:t>Murmurations</w:t>
      </w:r>
      <w:proofErr w:type="spellEnd"/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 xml:space="preserve">Imperial College </w:t>
      </w:r>
      <w:r w:rsidR="00A708B5" w:rsidRPr="00DF7EF3">
        <w:rPr>
          <w:rFonts w:ascii="Gill Sans Light" w:hAnsi="Gill Sans Light"/>
          <w:sz w:val="20"/>
          <w:szCs w:val="20"/>
        </w:rPr>
        <w:t>London, Exhibition</w:t>
      </w:r>
      <w:r w:rsidRPr="00DF7EF3">
        <w:rPr>
          <w:rFonts w:ascii="Gill Sans Light" w:hAnsi="Gill Sans Light" w:hint="cs"/>
          <w:sz w:val="20"/>
          <w:szCs w:val="20"/>
        </w:rPr>
        <w:t xml:space="preserve"> Road, London</w:t>
      </w:r>
      <w:r w:rsidR="00A708B5" w:rsidRPr="00DF7EF3">
        <w:rPr>
          <w:rFonts w:ascii="Gill Sans Light" w:hAnsi="Gill Sans Light"/>
          <w:sz w:val="20"/>
          <w:szCs w:val="20"/>
        </w:rPr>
        <w:t>, United Kingdom</w:t>
      </w:r>
    </w:p>
    <w:p w14:paraId="4F9A0CEE" w14:textId="6DAB6F7D" w:rsidR="00A708B5" w:rsidRPr="00DF7EF3" w:rsidRDefault="00E7125E" w:rsidP="00A708B5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>2015</w:t>
      </w:r>
      <w:r w:rsidRPr="00DF7EF3">
        <w:rPr>
          <w:rFonts w:ascii="Gill Sans Light" w:hAnsi="Gill Sans Light"/>
          <w:sz w:val="20"/>
          <w:szCs w:val="20"/>
        </w:rPr>
        <w:t xml:space="preserve">   </w:t>
      </w:r>
      <w:r w:rsidRPr="00DF7EF3">
        <w:rPr>
          <w:rFonts w:ascii="Gill Sans Light" w:hAnsi="Gill Sans Light" w:hint="cs"/>
          <w:sz w:val="20"/>
          <w:szCs w:val="20"/>
        </w:rPr>
        <w:t>White City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Griffin Gallery, London</w:t>
      </w:r>
      <w:r w:rsidR="00A708B5" w:rsidRPr="00DF7EF3">
        <w:rPr>
          <w:rFonts w:ascii="Gill Sans Light" w:hAnsi="Gill Sans Light"/>
          <w:sz w:val="20"/>
          <w:szCs w:val="20"/>
        </w:rPr>
        <w:t>, United Kingdom</w:t>
      </w:r>
    </w:p>
    <w:p w14:paraId="0A6035C9" w14:textId="77777777" w:rsidR="00E7125E" w:rsidRPr="00DF7EF3" w:rsidRDefault="00E7125E" w:rsidP="00E7125E">
      <w:pPr>
        <w:spacing w:line="360" w:lineRule="auto"/>
        <w:rPr>
          <w:rFonts w:ascii="Gill Sans Light" w:hAnsi="Gill Sans Light"/>
          <w:sz w:val="20"/>
          <w:szCs w:val="20"/>
        </w:rPr>
      </w:pPr>
    </w:p>
    <w:p w14:paraId="03E084DF" w14:textId="06948287" w:rsidR="00E7125E" w:rsidRPr="00DF7EF3" w:rsidRDefault="00E7125E" w:rsidP="00E7125E">
      <w:pPr>
        <w:spacing w:line="360" w:lineRule="auto"/>
        <w:rPr>
          <w:rFonts w:ascii="Gill Sans" w:hAnsi="Gill Sans"/>
          <w:sz w:val="20"/>
          <w:szCs w:val="20"/>
        </w:rPr>
      </w:pPr>
      <w:r w:rsidRPr="00DF7EF3">
        <w:rPr>
          <w:rFonts w:ascii="Gill Sans" w:hAnsi="Gill Sans" w:hint="cs"/>
          <w:sz w:val="20"/>
          <w:szCs w:val="20"/>
        </w:rPr>
        <w:t>Group Exhibitions</w:t>
      </w:r>
    </w:p>
    <w:p w14:paraId="5756108A" w14:textId="1DAE1FE4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>2018</w:t>
      </w:r>
      <w:r w:rsidRPr="00DF7EF3">
        <w:rPr>
          <w:rFonts w:ascii="Gill Sans Light" w:hAnsi="Gill Sans Light"/>
          <w:sz w:val="20"/>
          <w:szCs w:val="20"/>
        </w:rPr>
        <w:t xml:space="preserve">   </w:t>
      </w:r>
      <w:proofErr w:type="spellStart"/>
      <w:r w:rsidRPr="00DF7EF3">
        <w:rPr>
          <w:rFonts w:ascii="Gill Sans Light" w:hAnsi="Gill Sans Light" w:hint="cs"/>
          <w:sz w:val="20"/>
          <w:szCs w:val="20"/>
        </w:rPr>
        <w:t>Neulinge</w:t>
      </w:r>
      <w:proofErr w:type="spellEnd"/>
      <w:r w:rsidR="00B964F8">
        <w:rPr>
          <w:rFonts w:ascii="Gill Sans Light" w:hAnsi="Gill Sans Light"/>
          <w:sz w:val="20"/>
          <w:szCs w:val="20"/>
        </w:rPr>
        <w:t xml:space="preserve"> | </w:t>
      </w:r>
      <w:r w:rsidR="00B964F8" w:rsidRPr="00DF7EF3">
        <w:rPr>
          <w:rFonts w:ascii="Gill Sans Light" w:hAnsi="Gill Sans Light"/>
          <w:sz w:val="20"/>
          <w:szCs w:val="20"/>
        </w:rPr>
        <w:t>The</w:t>
      </w:r>
      <w:r w:rsidRPr="00DF7EF3">
        <w:rPr>
          <w:rFonts w:ascii="Gill Sans Light" w:hAnsi="Gill Sans Light" w:hint="cs"/>
          <w:sz w:val="20"/>
          <w:szCs w:val="20"/>
        </w:rPr>
        <w:t xml:space="preserve"> Crypt, Kings Cross, London</w:t>
      </w:r>
    </w:p>
    <w:p w14:paraId="1BC55A72" w14:textId="6817C438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The Manchester Print Fair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Dale Street, Northern Quarter</w:t>
      </w:r>
    </w:p>
    <w:p w14:paraId="7D2B98DC" w14:textId="7FB20B99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Contemporary Print Fair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Royal Arsenal Riverside, Woolwich</w:t>
      </w:r>
    </w:p>
    <w:p w14:paraId="28D3D228" w14:textId="08F0A50B" w:rsidR="00E7125E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Transformation and Reflection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Merton Art Festival, Wimbledon Reference</w:t>
      </w:r>
      <w:r w:rsidRPr="00DF7EF3">
        <w:rPr>
          <w:rFonts w:ascii="Gill Sans Light" w:hAnsi="Gill Sans Light"/>
          <w:sz w:val="20"/>
          <w:szCs w:val="20"/>
        </w:rPr>
        <w:t xml:space="preserve"> </w:t>
      </w:r>
      <w:r w:rsidRPr="00DF7EF3">
        <w:rPr>
          <w:rFonts w:ascii="Gill Sans Light" w:hAnsi="Gill Sans Light" w:hint="cs"/>
          <w:sz w:val="20"/>
          <w:szCs w:val="20"/>
        </w:rPr>
        <w:t>Library and South</w:t>
      </w:r>
      <w:r w:rsidR="001519A2">
        <w:rPr>
          <w:rFonts w:ascii="Gill Sans Light" w:hAnsi="Gill Sans Light"/>
          <w:sz w:val="20"/>
          <w:szCs w:val="20"/>
        </w:rPr>
        <w:t xml:space="preserve"> </w:t>
      </w:r>
      <w:r w:rsidRPr="00DF7EF3">
        <w:rPr>
          <w:rFonts w:ascii="Gill Sans Light" w:hAnsi="Gill Sans Light" w:hint="cs"/>
          <w:sz w:val="20"/>
          <w:szCs w:val="20"/>
        </w:rPr>
        <w:t xml:space="preserve">Park Gardens </w:t>
      </w:r>
    </w:p>
    <w:p w14:paraId="6D748352" w14:textId="6097749E" w:rsidR="001519A2" w:rsidRPr="00DF7EF3" w:rsidRDefault="001519A2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 xml:space="preserve">          </w:t>
      </w:r>
      <w:r w:rsidRPr="00DF7EF3">
        <w:rPr>
          <w:rFonts w:ascii="Gill Sans Light" w:hAnsi="Gill Sans Light" w:hint="cs"/>
          <w:sz w:val="20"/>
          <w:szCs w:val="20"/>
        </w:rPr>
        <w:t>Pavilion, Wimbledon, London</w:t>
      </w:r>
    </w:p>
    <w:p w14:paraId="61321328" w14:textId="12F85CAF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Secret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Royal College of Art, Dyson Building, London</w:t>
      </w:r>
    </w:p>
    <w:p w14:paraId="5915E26F" w14:textId="3B0638C7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Summer Show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London Print Studios, London</w:t>
      </w:r>
    </w:p>
    <w:p w14:paraId="379CB4A9" w14:textId="08AE6470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Summer Show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Putney School of Art, Oxford Road, London</w:t>
      </w:r>
    </w:p>
    <w:p w14:paraId="11CB864C" w14:textId="63334637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Print Department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Division of Labour, London</w:t>
      </w:r>
    </w:p>
    <w:p w14:paraId="47EBCF5A" w14:textId="1EBBE1E4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 xml:space="preserve">Shape shifting </w:t>
      </w:r>
      <w:r w:rsidR="00B964F8" w:rsidRPr="00DF7EF3">
        <w:rPr>
          <w:rFonts w:ascii="Gill Sans Light" w:hAnsi="Gill Sans Light"/>
          <w:sz w:val="20"/>
          <w:szCs w:val="20"/>
        </w:rPr>
        <w:t>–</w:t>
      </w:r>
      <w:r w:rsidR="00B964F8">
        <w:rPr>
          <w:rFonts w:ascii="Gill Sans Light" w:hAnsi="Gill Sans Light"/>
          <w:sz w:val="20"/>
          <w:szCs w:val="20"/>
        </w:rPr>
        <w:t xml:space="preserve"> </w:t>
      </w:r>
      <w:r w:rsidR="00B964F8" w:rsidRPr="00DF7EF3">
        <w:rPr>
          <w:rFonts w:ascii="Gill Sans Light" w:hAnsi="Gill Sans Light"/>
          <w:sz w:val="20"/>
          <w:szCs w:val="20"/>
        </w:rPr>
        <w:t>tactics</w:t>
      </w:r>
      <w:r w:rsidRPr="00DF7EF3">
        <w:rPr>
          <w:rFonts w:ascii="Gill Sans Light" w:hAnsi="Gill Sans Light" w:hint="cs"/>
          <w:sz w:val="20"/>
          <w:szCs w:val="20"/>
        </w:rPr>
        <w:t xml:space="preserve"> to combat drowning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="00B964F8" w:rsidRPr="00DF7EF3">
        <w:rPr>
          <w:rFonts w:ascii="Gill Sans Light" w:hAnsi="Gill Sans Light"/>
          <w:sz w:val="20"/>
          <w:szCs w:val="20"/>
        </w:rPr>
        <w:t>Hewing</w:t>
      </w:r>
      <w:r w:rsidRPr="00DF7EF3">
        <w:rPr>
          <w:rFonts w:ascii="Gill Sans Light" w:hAnsi="Gill Sans Light" w:hint="cs"/>
          <w:sz w:val="20"/>
          <w:szCs w:val="20"/>
        </w:rPr>
        <w:t xml:space="preserve"> </w:t>
      </w:r>
      <w:proofErr w:type="spellStart"/>
      <w:r w:rsidRPr="00DF7EF3">
        <w:rPr>
          <w:rFonts w:ascii="Gill Sans Light" w:hAnsi="Gill Sans Light" w:hint="cs"/>
          <w:sz w:val="20"/>
          <w:szCs w:val="20"/>
        </w:rPr>
        <w:t>Wittare</w:t>
      </w:r>
      <w:proofErr w:type="spellEnd"/>
      <w:r w:rsidRPr="00DF7EF3">
        <w:rPr>
          <w:rFonts w:ascii="Gill Sans Light" w:hAnsi="Gill Sans Light" w:hint="cs"/>
          <w:sz w:val="20"/>
          <w:szCs w:val="20"/>
        </w:rPr>
        <w:t>, London</w:t>
      </w:r>
    </w:p>
    <w:p w14:paraId="3C7E7CF2" w14:textId="23DFDE50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2016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Looking at people, Looking at Art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Division of Labour, London</w:t>
      </w:r>
    </w:p>
    <w:p w14:paraId="7DEF5135" w14:textId="09855E71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Hello Future Talents Archive’</w:t>
      </w:r>
      <w:r w:rsidR="00B964F8">
        <w:rPr>
          <w:rFonts w:ascii="Gill Sans Light" w:hAnsi="Gill Sans Light"/>
          <w:sz w:val="20"/>
          <w:szCs w:val="20"/>
        </w:rPr>
        <w:t xml:space="preserve"> </w:t>
      </w:r>
      <w:r w:rsidRPr="00DF7EF3">
        <w:rPr>
          <w:rFonts w:ascii="Gill Sans Light" w:hAnsi="Gill Sans Light" w:hint="cs"/>
          <w:sz w:val="20"/>
          <w:szCs w:val="20"/>
        </w:rPr>
        <w:t>Sketchbook Project</w:t>
      </w:r>
      <w:r w:rsidR="00B964F8">
        <w:rPr>
          <w:rFonts w:ascii="Gill Sans Light" w:hAnsi="Gill Sans Light"/>
          <w:sz w:val="20"/>
          <w:szCs w:val="20"/>
        </w:rPr>
        <w:t xml:space="preserve"> |</w:t>
      </w:r>
      <w:r w:rsidRPr="00DF7EF3">
        <w:rPr>
          <w:rFonts w:ascii="Gill Sans Light" w:hAnsi="Gill Sans Light" w:hint="cs"/>
          <w:sz w:val="20"/>
          <w:szCs w:val="20"/>
        </w:rPr>
        <w:t xml:space="preserve"> Double Decker for the</w:t>
      </w:r>
      <w:r w:rsidRPr="00DF7EF3">
        <w:rPr>
          <w:rFonts w:ascii="Gill Sans Light" w:hAnsi="Gill Sans Light"/>
          <w:sz w:val="20"/>
          <w:szCs w:val="20"/>
        </w:rPr>
        <w:t xml:space="preserve"> </w:t>
      </w:r>
      <w:r w:rsidRPr="00DF7EF3">
        <w:rPr>
          <w:rFonts w:ascii="Gill Sans Light" w:hAnsi="Gill Sans Light" w:hint="cs"/>
          <w:sz w:val="20"/>
          <w:szCs w:val="20"/>
        </w:rPr>
        <w:t xml:space="preserve">Onassis Cultural </w:t>
      </w:r>
    </w:p>
    <w:p w14:paraId="76789677" w14:textId="7B07754B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/>
          <w:sz w:val="20"/>
          <w:szCs w:val="20"/>
        </w:rPr>
        <w:t xml:space="preserve">          </w:t>
      </w:r>
      <w:r w:rsidRPr="00DF7EF3">
        <w:rPr>
          <w:rFonts w:ascii="Gill Sans Light" w:hAnsi="Gill Sans Light" w:hint="cs"/>
          <w:sz w:val="20"/>
          <w:szCs w:val="20"/>
        </w:rPr>
        <w:t>Centre, Athens, Greece</w:t>
      </w:r>
    </w:p>
    <w:p w14:paraId="610B608D" w14:textId="5439454A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20:20 Print Exchange</w:t>
      </w:r>
      <w:r w:rsidR="00B964F8">
        <w:rPr>
          <w:rFonts w:ascii="Gill Sans Light" w:hAnsi="Gill Sans Light"/>
          <w:sz w:val="20"/>
          <w:szCs w:val="20"/>
        </w:rPr>
        <w:t xml:space="preserve"> B</w:t>
      </w:r>
      <w:r w:rsidRPr="00DF7EF3">
        <w:rPr>
          <w:rFonts w:ascii="Gill Sans Light" w:hAnsi="Gill Sans Light" w:hint="cs"/>
          <w:sz w:val="20"/>
          <w:szCs w:val="20"/>
        </w:rPr>
        <w:t xml:space="preserve">ox </w:t>
      </w:r>
      <w:r w:rsidR="00B964F8">
        <w:rPr>
          <w:rFonts w:ascii="Gill Sans Light" w:hAnsi="Gill Sans Light"/>
          <w:sz w:val="20"/>
          <w:szCs w:val="20"/>
        </w:rPr>
        <w:t>S</w:t>
      </w:r>
      <w:r w:rsidRPr="00DF7EF3">
        <w:rPr>
          <w:rFonts w:ascii="Gill Sans Light" w:hAnsi="Gill Sans Light" w:hint="cs"/>
          <w:sz w:val="20"/>
          <w:szCs w:val="20"/>
        </w:rPr>
        <w:t xml:space="preserve">et </w:t>
      </w:r>
      <w:r w:rsidR="00B964F8">
        <w:rPr>
          <w:rFonts w:ascii="Gill Sans Light" w:hAnsi="Gill Sans Light"/>
          <w:sz w:val="20"/>
          <w:szCs w:val="20"/>
        </w:rPr>
        <w:t>P</w:t>
      </w:r>
      <w:r w:rsidRPr="00DF7EF3">
        <w:rPr>
          <w:rFonts w:ascii="Gill Sans Light" w:hAnsi="Gill Sans Light" w:hint="cs"/>
          <w:sz w:val="20"/>
          <w:szCs w:val="20"/>
        </w:rPr>
        <w:t>roject</w:t>
      </w:r>
      <w:r w:rsidR="00B964F8">
        <w:rPr>
          <w:rFonts w:ascii="Gill Sans Light" w:hAnsi="Gill Sans Light"/>
          <w:sz w:val="20"/>
          <w:szCs w:val="20"/>
        </w:rPr>
        <w:t xml:space="preserve"> |</w:t>
      </w:r>
      <w:r w:rsidRPr="00DF7EF3">
        <w:rPr>
          <w:rFonts w:ascii="Gill Sans Light" w:hAnsi="Gill Sans Light" w:hint="cs"/>
          <w:sz w:val="20"/>
          <w:szCs w:val="20"/>
        </w:rPr>
        <w:t xml:space="preserve"> London Print Studios, London</w:t>
      </w:r>
    </w:p>
    <w:p w14:paraId="0C83FCA2" w14:textId="34240399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Multiplied</w:t>
      </w:r>
      <w:r w:rsidR="00B964F8">
        <w:rPr>
          <w:rFonts w:ascii="Gill Sans Light" w:hAnsi="Gill Sans Light"/>
          <w:sz w:val="20"/>
          <w:szCs w:val="20"/>
        </w:rPr>
        <w:t xml:space="preserve"> |</w:t>
      </w:r>
      <w:r w:rsidRPr="00DF7EF3">
        <w:rPr>
          <w:rFonts w:ascii="Gill Sans Light" w:hAnsi="Gill Sans Light" w:hint="cs"/>
          <w:sz w:val="20"/>
          <w:szCs w:val="20"/>
        </w:rPr>
        <w:t xml:space="preserve"> Christie’s Auction House, London</w:t>
      </w:r>
    </w:p>
    <w:p w14:paraId="3E7F8C8C" w14:textId="14696505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Royal College of Art Show</w:t>
      </w:r>
      <w:r w:rsidR="00B964F8">
        <w:rPr>
          <w:rFonts w:ascii="Gill Sans Light" w:hAnsi="Gill Sans Light"/>
          <w:sz w:val="20"/>
          <w:szCs w:val="20"/>
        </w:rPr>
        <w:t xml:space="preserve"> |</w:t>
      </w:r>
      <w:r w:rsidRPr="00DF7EF3">
        <w:rPr>
          <w:rFonts w:ascii="Gill Sans Light" w:hAnsi="Gill Sans Light" w:hint="cs"/>
          <w:sz w:val="20"/>
          <w:szCs w:val="20"/>
        </w:rPr>
        <w:t xml:space="preserve"> Royal College of Art, Dyson Building, London</w:t>
      </w:r>
    </w:p>
    <w:p w14:paraId="3E3FAB74" w14:textId="0C6B48D0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Wild at Heart and Weird on Top</w:t>
      </w:r>
      <w:r w:rsidR="00B964F8">
        <w:rPr>
          <w:rFonts w:ascii="Gill Sans Light" w:hAnsi="Gill Sans Light"/>
          <w:sz w:val="20"/>
          <w:szCs w:val="20"/>
        </w:rPr>
        <w:t xml:space="preserve"> |</w:t>
      </w:r>
      <w:r w:rsidRPr="00DF7EF3">
        <w:rPr>
          <w:rFonts w:ascii="Gill Sans Light" w:hAnsi="Gill Sans Light" w:hint="cs"/>
          <w:sz w:val="20"/>
          <w:szCs w:val="20"/>
        </w:rPr>
        <w:t>Café Gallery, Southwark Park, London</w:t>
      </w:r>
    </w:p>
    <w:p w14:paraId="2BA15DC1" w14:textId="6628A148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Secret Postcard, Royal College of Art, Dyson Building, London</w:t>
      </w:r>
    </w:p>
    <w:p w14:paraId="68967C11" w14:textId="3FC02DF5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2013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In Vincible, Royal College of Art, Café Gallery, Southwark Park, London</w:t>
      </w:r>
    </w:p>
    <w:p w14:paraId="702298E6" w14:textId="4AAFF1EF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2013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Notes to Oneself, Royal College of Art, Dyson Building, London</w:t>
      </w:r>
    </w:p>
    <w:p w14:paraId="7A50B200" w14:textId="5AE1472C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2013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Work in Progress, Royal College of Art, Kensington Gore, London</w:t>
      </w:r>
    </w:p>
    <w:p w14:paraId="04C9B359" w14:textId="0F744BAA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2011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Café Gallery 2011, Royal College of Art, Café Gallery, Southwark Park, London</w:t>
      </w:r>
    </w:p>
    <w:p w14:paraId="48F20EDC" w14:textId="7B8762B7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2010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Secret, Royal College of Art, Kensington Gore, London</w:t>
      </w:r>
    </w:p>
    <w:p w14:paraId="0930EA3D" w14:textId="13E2FBE5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2009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Animation Salon, Wimbledon Drawing Centre, London</w:t>
      </w:r>
    </w:p>
    <w:p w14:paraId="3496D13F" w14:textId="05E64BF3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2009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Actual Size, Gallery One, Wandsworth, London</w:t>
      </w:r>
    </w:p>
    <w:p w14:paraId="18E62260" w14:textId="482B9C82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2009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Gallery One, Wandsworth Arts Village, Wandsworth, London</w:t>
      </w:r>
    </w:p>
    <w:p w14:paraId="4FC17119" w14:textId="6EFC4EE4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2008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proofErr w:type="spellStart"/>
      <w:r w:rsidRPr="00DF7EF3">
        <w:rPr>
          <w:rFonts w:ascii="Gill Sans Light" w:hAnsi="Gill Sans Light" w:hint="cs"/>
          <w:sz w:val="20"/>
          <w:szCs w:val="20"/>
        </w:rPr>
        <w:t>ArtWorks</w:t>
      </w:r>
      <w:proofErr w:type="spellEnd"/>
      <w:r w:rsidRPr="00DF7EF3">
        <w:rPr>
          <w:rFonts w:ascii="Gill Sans Light" w:hAnsi="Gill Sans Light" w:hint="cs"/>
          <w:sz w:val="20"/>
          <w:szCs w:val="20"/>
        </w:rPr>
        <w:t>, Blackhorse Lane Studios, Blackhorse Lane, London</w:t>
      </w:r>
    </w:p>
    <w:p w14:paraId="5FF42826" w14:textId="4681BDBA" w:rsidR="00416BF0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2008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Central St. Martin</w:t>
      </w:r>
      <w:r w:rsidR="00B964F8">
        <w:rPr>
          <w:rFonts w:ascii="Gill Sans Light" w:hAnsi="Gill Sans Light"/>
          <w:sz w:val="20"/>
          <w:szCs w:val="20"/>
        </w:rPr>
        <w:t>’</w:t>
      </w:r>
      <w:r w:rsidRPr="00DF7EF3">
        <w:rPr>
          <w:rFonts w:ascii="Gill Sans Light" w:hAnsi="Gill Sans Light" w:hint="cs"/>
          <w:sz w:val="20"/>
          <w:szCs w:val="20"/>
        </w:rPr>
        <w:t>s College of Art and Design Degree Show</w:t>
      </w:r>
    </w:p>
    <w:p w14:paraId="51C91B75" w14:textId="77777777" w:rsidR="003479A5" w:rsidRDefault="003479A5" w:rsidP="00E7125E">
      <w:pPr>
        <w:spacing w:line="276" w:lineRule="auto"/>
        <w:rPr>
          <w:rFonts w:ascii="Gill Sans Light" w:hAnsi="Gill Sans Light"/>
          <w:sz w:val="20"/>
          <w:szCs w:val="20"/>
        </w:rPr>
      </w:pPr>
    </w:p>
    <w:p w14:paraId="4EC0D4E7" w14:textId="77777777" w:rsidR="003479A5" w:rsidRDefault="003479A5" w:rsidP="00E7125E">
      <w:pPr>
        <w:spacing w:line="276" w:lineRule="auto"/>
        <w:rPr>
          <w:rFonts w:ascii="Gill Sans Light" w:hAnsi="Gill Sans Light"/>
          <w:sz w:val="20"/>
          <w:szCs w:val="20"/>
        </w:rPr>
      </w:pPr>
    </w:p>
    <w:p w14:paraId="1238CD53" w14:textId="0E6D54A7" w:rsidR="003479A5" w:rsidRDefault="003479A5" w:rsidP="003479A5">
      <w:pPr>
        <w:spacing w:line="360" w:lineRule="auto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Collections</w:t>
      </w:r>
    </w:p>
    <w:p w14:paraId="4AB646A9" w14:textId="35D3542C" w:rsidR="003479A5" w:rsidRDefault="003479A5" w:rsidP="003479A5">
      <w:pPr>
        <w:spacing w:line="360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Victoria and Albert Museum</w:t>
      </w:r>
      <w:r w:rsidR="008854A1">
        <w:rPr>
          <w:rFonts w:ascii="Gill Sans Light" w:hAnsi="Gill Sans Light"/>
          <w:sz w:val="20"/>
          <w:szCs w:val="20"/>
        </w:rPr>
        <w:t>, London, UK</w:t>
      </w:r>
      <w:r>
        <w:rPr>
          <w:rFonts w:ascii="Gill Sans Light" w:hAnsi="Gill Sans Light"/>
          <w:sz w:val="20"/>
          <w:szCs w:val="20"/>
        </w:rPr>
        <w:t xml:space="preserve"> </w:t>
      </w:r>
    </w:p>
    <w:p w14:paraId="72ABB1A7" w14:textId="77777777" w:rsidR="003479A5" w:rsidRDefault="003479A5" w:rsidP="003479A5">
      <w:pPr>
        <w:spacing w:line="360" w:lineRule="auto"/>
        <w:rPr>
          <w:rFonts w:ascii="Gill Sans" w:hAnsi="Gill Sans"/>
          <w:sz w:val="20"/>
          <w:szCs w:val="20"/>
        </w:rPr>
      </w:pPr>
    </w:p>
    <w:p w14:paraId="197846EF" w14:textId="77777777" w:rsidR="003479A5" w:rsidRPr="00DF7EF3" w:rsidRDefault="003479A5" w:rsidP="003479A5">
      <w:pPr>
        <w:spacing w:line="360" w:lineRule="auto"/>
        <w:rPr>
          <w:rFonts w:ascii="Gill Sans" w:hAnsi="Gill Sans"/>
          <w:sz w:val="20"/>
          <w:szCs w:val="20"/>
        </w:rPr>
      </w:pPr>
    </w:p>
    <w:p w14:paraId="68804AAB" w14:textId="77777777" w:rsidR="003479A5" w:rsidRPr="00DF7EF3" w:rsidRDefault="003479A5" w:rsidP="00E7125E">
      <w:pPr>
        <w:spacing w:line="276" w:lineRule="auto"/>
        <w:rPr>
          <w:rFonts w:ascii="Gill Sans Light" w:hAnsi="Gill Sans Light"/>
          <w:sz w:val="20"/>
          <w:szCs w:val="20"/>
        </w:rPr>
      </w:pPr>
    </w:p>
    <w:p w14:paraId="24430665" w14:textId="77777777" w:rsidR="0051738A" w:rsidRPr="00DF7EF3" w:rsidRDefault="0051738A" w:rsidP="00E7125E">
      <w:pPr>
        <w:spacing w:line="276" w:lineRule="auto"/>
        <w:rPr>
          <w:rFonts w:ascii="Gill Sans Light" w:hAnsi="Gill Sans Light"/>
          <w:sz w:val="20"/>
          <w:szCs w:val="20"/>
        </w:rPr>
      </w:pPr>
    </w:p>
    <w:p w14:paraId="09097D5C" w14:textId="1B9EDF09" w:rsidR="0051738A" w:rsidRPr="00DF7EF3" w:rsidRDefault="0051738A" w:rsidP="0051738A">
      <w:pPr>
        <w:spacing w:line="276" w:lineRule="auto"/>
        <w:rPr>
          <w:rFonts w:ascii="Gill Sans Light" w:hAnsi="Gill Sans Light"/>
          <w:sz w:val="20"/>
          <w:szCs w:val="20"/>
        </w:rPr>
      </w:pPr>
    </w:p>
    <w:sectPr w:rsidR="0051738A" w:rsidRPr="00DF7EF3" w:rsidSect="00E712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123B" w14:textId="77777777" w:rsidR="00D44484" w:rsidRDefault="00D44484" w:rsidP="00F159A0">
      <w:r>
        <w:separator/>
      </w:r>
    </w:p>
  </w:endnote>
  <w:endnote w:type="continuationSeparator" w:id="0">
    <w:p w14:paraId="1FB577B2" w14:textId="77777777" w:rsidR="00D44484" w:rsidRDefault="00D44484" w:rsidP="00F1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A615" w14:textId="77777777" w:rsidR="00DC4519" w:rsidRDefault="00DC4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3067" w14:textId="77777777" w:rsidR="00F159A0" w:rsidRDefault="00F159A0" w:rsidP="00F159A0">
    <w:pPr>
      <w:pStyle w:val="Footer"/>
      <w:jc w:val="center"/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14EE9F9B" wp14:editId="736986D7">
          <wp:extent cx="2654300" cy="368300"/>
          <wp:effectExtent l="0" t="0" r="0" b="0"/>
          <wp:docPr id="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6D9FC" w14:textId="43408A3E" w:rsidR="00F159A0" w:rsidRDefault="00F159A0" w:rsidP="00F159A0">
    <w:pPr>
      <w:pStyle w:val="Footer"/>
      <w:jc w:val="center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     www.saskiafernandogallery.com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3E23" w14:textId="77777777" w:rsidR="00DC4519" w:rsidRDefault="00DC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9477" w14:textId="77777777" w:rsidR="00D44484" w:rsidRDefault="00D44484" w:rsidP="00F159A0">
      <w:r>
        <w:separator/>
      </w:r>
    </w:p>
  </w:footnote>
  <w:footnote w:type="continuationSeparator" w:id="0">
    <w:p w14:paraId="3AFEB0C6" w14:textId="77777777" w:rsidR="00D44484" w:rsidRDefault="00D44484" w:rsidP="00F1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67F5" w14:textId="77777777" w:rsidR="00DC4519" w:rsidRDefault="00DC4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36CB" w14:textId="77777777" w:rsidR="00DC4519" w:rsidRDefault="00DC45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46C8" w14:textId="77777777" w:rsidR="00DC4519" w:rsidRDefault="00DC4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5E"/>
    <w:rsid w:val="001519A2"/>
    <w:rsid w:val="003479A5"/>
    <w:rsid w:val="00416BF0"/>
    <w:rsid w:val="004C5C16"/>
    <w:rsid w:val="0051738A"/>
    <w:rsid w:val="006D062C"/>
    <w:rsid w:val="00743C85"/>
    <w:rsid w:val="00755FBF"/>
    <w:rsid w:val="00823A7B"/>
    <w:rsid w:val="008854A1"/>
    <w:rsid w:val="009D6BAC"/>
    <w:rsid w:val="00A708B5"/>
    <w:rsid w:val="00B54E8A"/>
    <w:rsid w:val="00B964F8"/>
    <w:rsid w:val="00D44484"/>
    <w:rsid w:val="00DC4519"/>
    <w:rsid w:val="00DF7EF3"/>
    <w:rsid w:val="00E7125E"/>
    <w:rsid w:val="00F1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34518"/>
  <w15:chartTrackingRefBased/>
  <w15:docId w15:val="{EF153DC6-3552-5B4E-990A-D751B68F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9A0"/>
    <w:rPr>
      <w:rFonts w:cs="Arial Unicode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5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9A0"/>
    <w:rPr>
      <w:rFonts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2</cp:revision>
  <dcterms:created xsi:type="dcterms:W3CDTF">2025-09-14T10:29:00Z</dcterms:created>
  <dcterms:modified xsi:type="dcterms:W3CDTF">2025-09-14T10:29:00Z</dcterms:modified>
</cp:coreProperties>
</file>