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DC6F" w14:textId="77F90B16" w:rsidR="00D47C7F" w:rsidRDefault="00D47C7F" w:rsidP="00D47C7F">
      <w:pPr>
        <w:spacing w:line="360" w:lineRule="auto"/>
        <w:rPr>
          <w:rFonts w:ascii="Gill Sans" w:hAnsi="Gill Sans" w:cs="Gill Sans"/>
        </w:rPr>
      </w:pPr>
      <w:r>
        <w:rPr>
          <w:rFonts w:ascii="Gill Sans" w:hAnsi="Gill Sans" w:cs="Gill Sans"/>
        </w:rPr>
        <w:t>LIZ FERNANDO b.</w:t>
      </w:r>
      <w:r w:rsidR="006E78D8">
        <w:rPr>
          <w:rFonts w:ascii="Gill Sans" w:hAnsi="Gill Sans" w:cs="Gill Sans"/>
        </w:rPr>
        <w:t xml:space="preserve"> </w:t>
      </w:r>
      <w:r w:rsidR="006E78D8" w:rsidRPr="006E78D8">
        <w:rPr>
          <w:rFonts w:ascii="Gill Sans" w:hAnsi="Gill Sans" w:cs="Gill Sans"/>
        </w:rPr>
        <w:t>1982</w:t>
      </w:r>
    </w:p>
    <w:p w14:paraId="522C8BFA" w14:textId="77777777" w:rsidR="00D47C7F" w:rsidRDefault="00D47C7F" w:rsidP="00D47C7F">
      <w:pPr>
        <w:spacing w:line="360" w:lineRule="auto"/>
        <w:rPr>
          <w:rFonts w:ascii="Gill Sans" w:hAnsi="Gill Sans" w:cs="Gill Sans"/>
        </w:rPr>
      </w:pPr>
    </w:p>
    <w:p w14:paraId="146BEF76" w14:textId="4526AF71" w:rsidR="00D47C7F" w:rsidRDefault="00D47C7F" w:rsidP="002C67A1">
      <w:pPr>
        <w:pStyle w:val="Default"/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" w:hAnsi="Gill Sans" w:cs="Gill Sans"/>
        </w:rPr>
        <w:t>Education</w:t>
      </w:r>
      <w:r>
        <w:rPr>
          <w:rFonts w:ascii="Gill Sans" w:hAnsi="Gill Sans" w:cs="Gill Sans"/>
        </w:rPr>
        <w:br/>
      </w:r>
      <w:r>
        <w:rPr>
          <w:rFonts w:ascii="Gill Sans Light" w:hAnsi="Gill Sans Light" w:cs="Gill Sans Light"/>
          <w:sz w:val="22"/>
          <w:szCs w:val="22"/>
        </w:rPr>
        <w:t>2011</w:t>
      </w:r>
      <w:r w:rsidRPr="00D47C7F">
        <w:rPr>
          <w:rFonts w:ascii="Gill Sans Light" w:hAnsi="Gill Sans Light" w:cs="Gill Sans Light"/>
          <w:sz w:val="22"/>
          <w:szCs w:val="22"/>
        </w:rPr>
        <w:t xml:space="preserve">   </w:t>
      </w:r>
      <w:r w:rsidRPr="00D47C7F">
        <w:rPr>
          <w:rStyle w:val="A1"/>
          <w:rFonts w:ascii="Gill Sans Light" w:hAnsi="Gill Sans Light" w:hint="cs"/>
          <w:b w:val="0"/>
          <w:bCs w:val="0"/>
          <w:sz w:val="22"/>
          <w:szCs w:val="22"/>
        </w:rPr>
        <w:t>BA (Hons) Photography</w:t>
      </w:r>
      <w:r>
        <w:rPr>
          <w:rStyle w:val="A1"/>
          <w:rFonts w:ascii="Gill Sans Light" w:hAnsi="Gill Sans Light"/>
          <w:b w:val="0"/>
          <w:bCs w:val="0"/>
          <w:sz w:val="22"/>
          <w:szCs w:val="22"/>
        </w:rPr>
        <w:t xml:space="preserve">, </w:t>
      </w:r>
      <w:r w:rsidRPr="00D47C7F">
        <w:rPr>
          <w:rStyle w:val="A1"/>
          <w:rFonts w:ascii="Gill Sans Light" w:hAnsi="Gill Sans Light" w:hint="cs"/>
          <w:b w:val="0"/>
          <w:bCs w:val="0"/>
          <w:sz w:val="22"/>
          <w:szCs w:val="22"/>
        </w:rPr>
        <w:t>University of Arts (LCC)</w:t>
      </w:r>
      <w:r w:rsidRPr="00D47C7F">
        <w:rPr>
          <w:rStyle w:val="A1"/>
          <w:rFonts w:ascii="Gill Sans Light" w:hAnsi="Gill Sans Light"/>
          <w:b w:val="0"/>
          <w:bCs w:val="0"/>
          <w:sz w:val="22"/>
          <w:szCs w:val="22"/>
        </w:rPr>
        <w:t>, London,</w:t>
      </w:r>
      <w:r w:rsidRPr="00D47C7F">
        <w:rPr>
          <w:rStyle w:val="A1"/>
          <w:rFonts w:ascii="Gill Sans Light" w:hAnsi="Gill Sans Light" w:hint="cs"/>
          <w:b w:val="0"/>
          <w:bCs w:val="0"/>
          <w:sz w:val="22"/>
          <w:szCs w:val="22"/>
        </w:rPr>
        <w:t xml:space="preserve"> UK</w:t>
      </w:r>
    </w:p>
    <w:p w14:paraId="416D9B91" w14:textId="6031F23D" w:rsidR="00416BF0" w:rsidRDefault="00D47C7F" w:rsidP="002C67A1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2008   Diploma Foundation in Arts and Design, </w:t>
      </w:r>
      <w:r w:rsidRPr="00D47C7F">
        <w:rPr>
          <w:rFonts w:ascii="Gill Sans Light" w:hAnsi="Gill Sans Light" w:cs="Gill Sans Light"/>
          <w:sz w:val="22"/>
          <w:szCs w:val="22"/>
        </w:rPr>
        <w:t>University of Arts Zurich,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D47C7F">
        <w:rPr>
          <w:rFonts w:ascii="Gill Sans Light" w:hAnsi="Gill Sans Light" w:cs="Gill Sans Light"/>
          <w:sz w:val="22"/>
          <w:szCs w:val="22"/>
        </w:rPr>
        <w:t>ZHDK</w:t>
      </w:r>
      <w:r>
        <w:rPr>
          <w:rFonts w:ascii="Gill Sans Light" w:hAnsi="Gill Sans Light" w:cs="Gill Sans Light"/>
          <w:sz w:val="22"/>
          <w:szCs w:val="22"/>
        </w:rPr>
        <w:t xml:space="preserve">, Zurich, </w:t>
      </w:r>
      <w:r w:rsidRPr="00D47C7F">
        <w:rPr>
          <w:rFonts w:ascii="Gill Sans Light" w:hAnsi="Gill Sans Light" w:cs="Gill Sans Light"/>
          <w:sz w:val="22"/>
          <w:szCs w:val="22"/>
        </w:rPr>
        <w:t>Switzerland</w:t>
      </w:r>
    </w:p>
    <w:p w14:paraId="5403FD19" w14:textId="28149853" w:rsidR="00D47C7F" w:rsidRDefault="00D47C7F" w:rsidP="002C67A1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2007   </w:t>
      </w:r>
      <w:r w:rsidRPr="00D47C7F">
        <w:rPr>
          <w:rFonts w:ascii="Gill Sans Light" w:hAnsi="Gill Sans Light" w:cs="Gill Sans Light"/>
          <w:sz w:val="22"/>
          <w:szCs w:val="22"/>
        </w:rPr>
        <w:t>Licentiate in Law</w:t>
      </w:r>
      <w:r>
        <w:rPr>
          <w:rFonts w:ascii="Gill Sans Light" w:hAnsi="Gill Sans Light" w:cs="Gill Sans Light"/>
          <w:sz w:val="22"/>
          <w:szCs w:val="22"/>
        </w:rPr>
        <w:t xml:space="preserve">, </w:t>
      </w:r>
      <w:r w:rsidRPr="00D47C7F">
        <w:rPr>
          <w:rFonts w:ascii="Gill Sans Light" w:hAnsi="Gill Sans Light" w:cs="Gill Sans Light"/>
          <w:sz w:val="22"/>
          <w:szCs w:val="22"/>
        </w:rPr>
        <w:t>University of Zurich,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="00B7736C">
        <w:rPr>
          <w:rFonts w:ascii="Gill Sans Light" w:hAnsi="Gill Sans Light" w:cs="Gill Sans Light"/>
          <w:sz w:val="22"/>
          <w:szCs w:val="22"/>
        </w:rPr>
        <w:t>Zurich, Switzerland</w:t>
      </w:r>
    </w:p>
    <w:p w14:paraId="55B9BF2B" w14:textId="77777777" w:rsidR="00D47C7F" w:rsidRDefault="00D47C7F" w:rsidP="00D47C7F">
      <w:pPr>
        <w:rPr>
          <w:rFonts w:ascii="Gill Sans Light" w:hAnsi="Gill Sans Light" w:cs="Gill Sans Light"/>
          <w:sz w:val="22"/>
          <w:szCs w:val="22"/>
        </w:rPr>
      </w:pPr>
    </w:p>
    <w:p w14:paraId="318401EB" w14:textId="77777777" w:rsidR="00B7736C" w:rsidRDefault="00B7736C" w:rsidP="00D47C7F">
      <w:pPr>
        <w:rPr>
          <w:rFonts w:ascii="Gill Sans Light" w:hAnsi="Gill Sans Light" w:cs="Gill Sans Light"/>
          <w:sz w:val="22"/>
          <w:szCs w:val="22"/>
        </w:rPr>
      </w:pPr>
    </w:p>
    <w:p w14:paraId="5A7FC839" w14:textId="77777777" w:rsidR="00B7736C" w:rsidRPr="002B1839" w:rsidRDefault="00B7736C" w:rsidP="00B7736C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" w:hAnsi="Gill Sans" w:cs="Gill Sans"/>
        </w:rPr>
        <w:t xml:space="preserve">Solo </w:t>
      </w:r>
      <w:r w:rsidRPr="00181F8B">
        <w:rPr>
          <w:rFonts w:ascii="Gill Sans" w:hAnsi="Gill Sans" w:cs="Gill Sans" w:hint="cs"/>
        </w:rPr>
        <w:t>Exhibitions</w:t>
      </w:r>
    </w:p>
    <w:p w14:paraId="5B44A17E" w14:textId="3DBD8206" w:rsidR="00C648A9" w:rsidRDefault="00C648A9" w:rsidP="00B7736C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2025   Passage of Time | Saskia Fernando Gallery, Colombo, Sri Lanka</w:t>
      </w:r>
    </w:p>
    <w:p w14:paraId="73311D2D" w14:textId="2360FFDE" w:rsidR="00B7736C" w:rsidRDefault="00B7736C" w:rsidP="00B7736C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</w:t>
      </w:r>
      <w:r w:rsidR="00F51992">
        <w:rPr>
          <w:rFonts w:ascii="Gill Sans Light" w:hAnsi="Gill Sans Light" w:cs="Gill Sans Light"/>
          <w:sz w:val="22"/>
          <w:szCs w:val="22"/>
        </w:rPr>
        <w:t>8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Pr="00B7736C">
        <w:rPr>
          <w:rFonts w:ascii="Gill Sans Light" w:hAnsi="Gill Sans Light" w:cs="Gill Sans Light"/>
          <w:sz w:val="22"/>
          <w:szCs w:val="22"/>
        </w:rPr>
        <w:t>SGFA G</w:t>
      </w:r>
      <w:r w:rsidR="00F51992">
        <w:rPr>
          <w:rFonts w:ascii="Gill Sans Light" w:hAnsi="Gill Sans Light" w:cs="Gill Sans Light"/>
          <w:sz w:val="22"/>
          <w:szCs w:val="22"/>
        </w:rPr>
        <w:t>allery</w:t>
      </w:r>
      <w:r>
        <w:rPr>
          <w:rFonts w:ascii="Gill Sans Light" w:hAnsi="Gill Sans Light" w:cs="Gill Sans Light"/>
          <w:sz w:val="22"/>
          <w:szCs w:val="22"/>
        </w:rPr>
        <w:t>, Kuala Lumpur, Malaysia</w:t>
      </w:r>
    </w:p>
    <w:p w14:paraId="09C20150" w14:textId="0C72A3C8" w:rsidR="00B7736C" w:rsidRDefault="00F51992" w:rsidP="00B7736C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2017   Passage of Time </w:t>
      </w:r>
      <w:r w:rsidR="00CE6B9F">
        <w:rPr>
          <w:rFonts w:ascii="Gill Sans Light" w:hAnsi="Gill Sans Light" w:cs="Gill Sans Light"/>
          <w:sz w:val="22"/>
          <w:szCs w:val="22"/>
        </w:rPr>
        <w:t>| 1</w:t>
      </w:r>
      <w:r>
        <w:rPr>
          <w:rFonts w:ascii="Gill Sans Light" w:hAnsi="Gill Sans Light" w:cs="Gill Sans Light"/>
          <w:sz w:val="22"/>
          <w:szCs w:val="22"/>
        </w:rPr>
        <w:t xml:space="preserve">ShanthiRoad Gallery, Bengaluru, India </w:t>
      </w:r>
    </w:p>
    <w:p w14:paraId="053743E5" w14:textId="77777777" w:rsidR="00F51992" w:rsidRDefault="00F51992" w:rsidP="00F51992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2015   The Imprint of Lovers 1Red Dot Gallery, Colombo, Sri Lanka</w:t>
      </w:r>
    </w:p>
    <w:p w14:paraId="17A3129D" w14:textId="28E8C76C" w:rsidR="00F51992" w:rsidRDefault="00F51992" w:rsidP="00F51992">
      <w:pPr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 </w:t>
      </w:r>
    </w:p>
    <w:p w14:paraId="4423E694" w14:textId="77777777" w:rsidR="00B7736C" w:rsidRPr="002C67A1" w:rsidRDefault="00B7736C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</w:rPr>
      </w:pPr>
      <w:r w:rsidRPr="002C67A1">
        <w:rPr>
          <w:rFonts w:ascii="Gill Sans" w:hAnsi="Gill Sans" w:cs="Gill Sans" w:hint="cs"/>
        </w:rPr>
        <w:t>Group Exhibitions</w:t>
      </w:r>
    </w:p>
    <w:p w14:paraId="75521C1F" w14:textId="17EC6DFE" w:rsidR="00983F87" w:rsidRDefault="00983F87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983F87">
        <w:rPr>
          <w:rFonts w:ascii="Gill Sans Light" w:hAnsi="Gill Sans Light" w:cs="Gill Sans Light"/>
          <w:sz w:val="22"/>
          <w:szCs w:val="22"/>
        </w:rPr>
        <w:t>2024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Pr="00983F87">
        <w:rPr>
          <w:rFonts w:ascii="Gill Sans Light" w:hAnsi="Gill Sans Light" w:cs="Gill Sans Light"/>
          <w:sz w:val="22"/>
          <w:szCs w:val="22"/>
        </w:rPr>
        <w:t>K</w:t>
      </w:r>
      <w:r>
        <w:rPr>
          <w:rFonts w:ascii="Gill Sans Light" w:hAnsi="Gill Sans Light" w:cs="Gill Sans Light"/>
          <w:sz w:val="22"/>
          <w:szCs w:val="22"/>
        </w:rPr>
        <w:t>ALĀ</w:t>
      </w:r>
      <w:r w:rsidRPr="00983F87">
        <w:rPr>
          <w:rFonts w:ascii="Gill Sans Light" w:hAnsi="Gill Sans Light" w:cs="Gill Sans Light"/>
          <w:sz w:val="22"/>
          <w:szCs w:val="22"/>
        </w:rPr>
        <w:t xml:space="preserve"> South Asia</w:t>
      </w:r>
      <w:r>
        <w:rPr>
          <w:rFonts w:ascii="Gill Sans Light" w:hAnsi="Gill Sans Light" w:cs="Gill Sans Light"/>
          <w:sz w:val="22"/>
          <w:szCs w:val="22"/>
        </w:rPr>
        <w:t xml:space="preserve"> | Lionel Wendt Art Centre, </w:t>
      </w:r>
      <w:r w:rsidRPr="00983F87">
        <w:rPr>
          <w:rFonts w:ascii="Gill Sans Light" w:hAnsi="Gill Sans Light" w:cs="Gill Sans Light"/>
          <w:sz w:val="22"/>
          <w:szCs w:val="22"/>
        </w:rPr>
        <w:t>Colombo, Sri Lanka</w:t>
      </w:r>
    </w:p>
    <w:p w14:paraId="7E67E18A" w14:textId="17ED1EA8" w:rsidR="00983F87" w:rsidRDefault="00983F87" w:rsidP="00983F87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983F87">
        <w:rPr>
          <w:rFonts w:ascii="Gill Sans Light" w:hAnsi="Gill Sans Light" w:cs="Gill Sans Light"/>
          <w:sz w:val="22"/>
          <w:szCs w:val="22"/>
        </w:rPr>
        <w:t>2022</w:t>
      </w:r>
      <w:r>
        <w:rPr>
          <w:rFonts w:ascii="Gill Sans Light" w:hAnsi="Gill Sans Light" w:cs="Gill Sans Light"/>
          <w:sz w:val="22"/>
          <w:szCs w:val="22"/>
        </w:rPr>
        <w:t xml:space="preserve">   Language is Migrant | </w:t>
      </w:r>
      <w:proofErr w:type="spellStart"/>
      <w:r w:rsidRPr="00983F87">
        <w:rPr>
          <w:rFonts w:ascii="Gill Sans Light" w:hAnsi="Gill Sans Light" w:cs="Gill Sans Light"/>
          <w:sz w:val="22"/>
          <w:szCs w:val="22"/>
        </w:rPr>
        <w:t>Colomboscope</w:t>
      </w:r>
      <w:proofErr w:type="spellEnd"/>
      <w:r>
        <w:rPr>
          <w:rFonts w:ascii="Gill Sans Light" w:hAnsi="Gill Sans Light" w:cs="Gill Sans Light"/>
          <w:sz w:val="22"/>
          <w:szCs w:val="22"/>
        </w:rPr>
        <w:t>, Colombo, Sri Lanka</w:t>
      </w:r>
    </w:p>
    <w:p w14:paraId="31CD23A3" w14:textId="747AFCD7" w:rsidR="00983F87" w:rsidRDefault="00983F87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983F87">
        <w:rPr>
          <w:rFonts w:ascii="Gill Sans Light" w:hAnsi="Gill Sans Light" w:cs="Gill Sans Light"/>
          <w:sz w:val="22"/>
          <w:szCs w:val="22"/>
        </w:rPr>
        <w:t>2022</w:t>
      </w:r>
      <w:r>
        <w:rPr>
          <w:rFonts w:ascii="Gill Sans Light" w:hAnsi="Gill Sans Light" w:cs="Gill Sans Light"/>
          <w:sz w:val="22"/>
          <w:szCs w:val="22"/>
        </w:rPr>
        <w:t xml:space="preserve">   </w:t>
      </w:r>
      <w:r w:rsidRPr="00983F87">
        <w:rPr>
          <w:rFonts w:ascii="Gill Sans Light" w:hAnsi="Gill Sans Light" w:cs="Gill Sans Light"/>
          <w:sz w:val="22"/>
          <w:szCs w:val="22"/>
        </w:rPr>
        <w:t>Language is Migrant</w:t>
      </w:r>
      <w:r>
        <w:rPr>
          <w:rFonts w:ascii="Gill Sans Light" w:hAnsi="Gill Sans Light" w:cs="Gill Sans Light"/>
          <w:sz w:val="22"/>
          <w:szCs w:val="22"/>
        </w:rPr>
        <w:t xml:space="preserve"> | </w:t>
      </w:r>
      <w:r w:rsidRPr="00983F87">
        <w:rPr>
          <w:rFonts w:ascii="Gill Sans Light" w:hAnsi="Gill Sans Light" w:cs="Gill Sans Light"/>
          <w:sz w:val="22"/>
          <w:szCs w:val="22"/>
        </w:rPr>
        <w:t>Warehouse 421, Abu Dhabi, UAE</w:t>
      </w:r>
    </w:p>
    <w:p w14:paraId="54049D69" w14:textId="4528170E" w:rsidR="00983F87" w:rsidRDefault="00983F87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983F87">
        <w:rPr>
          <w:rFonts w:ascii="Gill Sans Light" w:hAnsi="Gill Sans Light" w:cs="Gill Sans Light"/>
          <w:sz w:val="22"/>
          <w:szCs w:val="22"/>
        </w:rPr>
        <w:t xml:space="preserve">2021 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="002C67A1">
        <w:rPr>
          <w:rFonts w:ascii="Gill Sans Light" w:hAnsi="Gill Sans Light" w:cs="Gill Sans Light"/>
          <w:sz w:val="22"/>
          <w:szCs w:val="22"/>
        </w:rPr>
        <w:t xml:space="preserve"> Self-reflection</w:t>
      </w:r>
      <w:r>
        <w:rPr>
          <w:rFonts w:ascii="Gill Sans Light" w:hAnsi="Gill Sans Light" w:cs="Gill Sans Light"/>
          <w:sz w:val="22"/>
          <w:szCs w:val="22"/>
        </w:rPr>
        <w:t xml:space="preserve"> | </w:t>
      </w:r>
      <w:proofErr w:type="spellStart"/>
      <w:r w:rsidR="002C67A1" w:rsidRPr="00983F87">
        <w:rPr>
          <w:rFonts w:ascii="Gill Sans Light" w:hAnsi="Gill Sans Light" w:cs="Gill Sans Light"/>
          <w:sz w:val="22"/>
          <w:szCs w:val="22"/>
        </w:rPr>
        <w:t>Chobi</w:t>
      </w:r>
      <w:proofErr w:type="spellEnd"/>
      <w:r w:rsidR="002C67A1" w:rsidRPr="00983F87">
        <w:rPr>
          <w:rFonts w:ascii="Gill Sans Light" w:hAnsi="Gill Sans Light" w:cs="Gill Sans Light"/>
          <w:sz w:val="22"/>
          <w:szCs w:val="22"/>
        </w:rPr>
        <w:t xml:space="preserve"> Mela, Edition </w:t>
      </w:r>
      <w:proofErr w:type="spellStart"/>
      <w:r w:rsidR="002C67A1" w:rsidRPr="00983F87">
        <w:rPr>
          <w:rFonts w:ascii="Gill Sans Light" w:hAnsi="Gill Sans Light" w:cs="Gill Sans Light"/>
          <w:sz w:val="22"/>
          <w:szCs w:val="22"/>
        </w:rPr>
        <w:t>Shunno</w:t>
      </w:r>
      <w:proofErr w:type="spellEnd"/>
      <w:r w:rsidR="002C67A1">
        <w:rPr>
          <w:rFonts w:ascii="Gill Sans Light" w:hAnsi="Gill Sans Light" w:cs="Gill Sans Light"/>
          <w:sz w:val="22"/>
          <w:szCs w:val="22"/>
        </w:rPr>
        <w:t xml:space="preserve">, </w:t>
      </w:r>
      <w:r w:rsidRPr="00983F87">
        <w:rPr>
          <w:rFonts w:ascii="Gill Sans Light" w:hAnsi="Gill Sans Light" w:cs="Gill Sans Light"/>
          <w:sz w:val="22"/>
          <w:szCs w:val="22"/>
        </w:rPr>
        <w:t>Dhaka, Bangladesh.</w:t>
      </w:r>
    </w:p>
    <w:p w14:paraId="7AE8BE2E" w14:textId="41D0762B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2019   </w:t>
      </w:r>
      <w:r w:rsidR="00983F87">
        <w:rPr>
          <w:rFonts w:ascii="Gill Sans Light" w:hAnsi="Gill Sans Light" w:cs="Gill Sans Light"/>
          <w:sz w:val="22"/>
          <w:szCs w:val="22"/>
        </w:rPr>
        <w:t>Passage of Time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="00983F87">
        <w:rPr>
          <w:rFonts w:ascii="Gill Sans Light" w:hAnsi="Gill Sans Light" w:cs="Gill Sans Light"/>
          <w:sz w:val="22"/>
          <w:szCs w:val="22"/>
        </w:rPr>
        <w:t>| Chennai Photo Biennale, Chennai, India</w:t>
      </w:r>
    </w:p>
    <w:p w14:paraId="352D3EAD" w14:textId="36B0F02F" w:rsidR="00927D9A" w:rsidRDefault="00927D9A" w:rsidP="00927D9A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2016   Wit(h)ness | Shrine Empire Gallery, New Delhi, India</w:t>
      </w:r>
    </w:p>
    <w:p w14:paraId="420884E3" w14:textId="159CC940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2016   Portraits of Resistance | </w:t>
      </w:r>
      <w:proofErr w:type="spellStart"/>
      <w:r>
        <w:rPr>
          <w:rFonts w:ascii="Gill Sans Light" w:hAnsi="Gill Sans Light" w:cs="Gill Sans Light"/>
          <w:sz w:val="22"/>
          <w:szCs w:val="22"/>
        </w:rPr>
        <w:t>Aicon</w:t>
      </w:r>
      <w:proofErr w:type="spellEnd"/>
      <w:r>
        <w:rPr>
          <w:rFonts w:ascii="Gill Sans Light" w:hAnsi="Gill Sans Light" w:cs="Gill Sans Light"/>
          <w:sz w:val="22"/>
          <w:szCs w:val="22"/>
        </w:rPr>
        <w:t xml:space="preserve"> Gallery, New York, USA</w:t>
      </w:r>
    </w:p>
    <w:p w14:paraId="151761B0" w14:textId="5459D713" w:rsidR="00927D9A" w:rsidRDefault="00927D9A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2016   Conceiving Space | Colombo Biennale, Colombo, Sri Lanka</w:t>
      </w:r>
    </w:p>
    <w:p w14:paraId="4FE1F373" w14:textId="286A67A8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2016   The Reading Room | </w:t>
      </w:r>
      <w:proofErr w:type="spellStart"/>
      <w:r>
        <w:rPr>
          <w:rFonts w:ascii="Gill Sans Light" w:hAnsi="Gill Sans Light" w:cs="Gill Sans Light"/>
          <w:sz w:val="22"/>
          <w:szCs w:val="22"/>
        </w:rPr>
        <w:t>SaffronArt</w:t>
      </w:r>
      <w:proofErr w:type="spellEnd"/>
      <w:r>
        <w:rPr>
          <w:rFonts w:ascii="Gill Sans Light" w:hAnsi="Gill Sans Light" w:cs="Gill Sans Light"/>
          <w:sz w:val="22"/>
          <w:szCs w:val="22"/>
        </w:rPr>
        <w:t xml:space="preserve"> Auction House, New York, USA</w:t>
      </w:r>
    </w:p>
    <w:p w14:paraId="34E7D98E" w14:textId="5F54B649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2015   Shadow Scene | </w:t>
      </w:r>
      <w:proofErr w:type="spellStart"/>
      <w:r>
        <w:rPr>
          <w:rFonts w:ascii="Gill Sans Light" w:hAnsi="Gill Sans Light" w:cs="Gill Sans Light"/>
          <w:sz w:val="22"/>
          <w:szCs w:val="22"/>
        </w:rPr>
        <w:t>Colomboscope</w:t>
      </w:r>
      <w:proofErr w:type="spellEnd"/>
      <w:r>
        <w:rPr>
          <w:rFonts w:ascii="Gill Sans Light" w:hAnsi="Gill Sans Light" w:cs="Gill Sans Light"/>
          <w:sz w:val="22"/>
          <w:szCs w:val="22"/>
        </w:rPr>
        <w:t xml:space="preserve">, Colombo, Sri Lanka </w:t>
      </w:r>
    </w:p>
    <w:p w14:paraId="5DF91961" w14:textId="431F7222" w:rsidR="00927D9A" w:rsidRDefault="00927D9A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2014   Making History | Colombo Biennale, Colombo, Sri Lanka</w:t>
      </w:r>
    </w:p>
    <w:p w14:paraId="7E5F58BA" w14:textId="4FFDFDA9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2014   Serendipity Revealed | Brunei Gallery, SOAS, London, UK </w:t>
      </w:r>
    </w:p>
    <w:p w14:paraId="5ABA1034" w14:textId="1219AF1B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2014   The Reading Room | TARQ Gallery, Mumbai, India</w:t>
      </w:r>
    </w:p>
    <w:p w14:paraId="3772EB7B" w14:textId="1DF1A7AB" w:rsidR="00416999" w:rsidRDefault="00416999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2014   The Reading Room | Gallery Romain Rolland, Alliance </w:t>
      </w:r>
      <w:proofErr w:type="spellStart"/>
      <w:r>
        <w:rPr>
          <w:rFonts w:ascii="Gill Sans Light" w:hAnsi="Gill Sans Light" w:cs="Gill Sans Light"/>
          <w:sz w:val="22"/>
          <w:szCs w:val="22"/>
        </w:rPr>
        <w:t>Franciase</w:t>
      </w:r>
      <w:proofErr w:type="spellEnd"/>
      <w:r>
        <w:rPr>
          <w:rFonts w:ascii="Gill Sans Light" w:hAnsi="Gill Sans Light" w:cs="Gill Sans Light"/>
          <w:sz w:val="22"/>
          <w:szCs w:val="22"/>
        </w:rPr>
        <w:t>, New Delhi, India</w:t>
      </w:r>
    </w:p>
    <w:p w14:paraId="68A6D63B" w14:textId="12A0A1FC" w:rsidR="00F51992" w:rsidRDefault="00F51992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2013   Imagine | Wolfensohn Gallery, World Bank HQ, Washington D.C., USA</w:t>
      </w:r>
    </w:p>
    <w:p w14:paraId="2A1664A0" w14:textId="2602AEF0" w:rsidR="00927D9A" w:rsidRDefault="00927D9A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 xml:space="preserve">2012   Imagine, World Bank Travelling Exhibition | </w:t>
      </w:r>
      <w:proofErr w:type="spellStart"/>
      <w:r>
        <w:rPr>
          <w:rFonts w:ascii="Gill Sans Light" w:hAnsi="Gill Sans Light" w:cs="Gill Sans Light"/>
          <w:sz w:val="22"/>
          <w:szCs w:val="22"/>
        </w:rPr>
        <w:t>Shilpakala</w:t>
      </w:r>
      <w:proofErr w:type="spellEnd"/>
      <w:r>
        <w:rPr>
          <w:rFonts w:ascii="Gill Sans Light" w:hAnsi="Gill Sans Light" w:cs="Gill Sans Light"/>
          <w:sz w:val="22"/>
          <w:szCs w:val="22"/>
        </w:rPr>
        <w:t xml:space="preserve"> Academy, Dhaka, Bangladesh </w:t>
      </w:r>
    </w:p>
    <w:p w14:paraId="250EAD73" w14:textId="3A09EEAE" w:rsidR="00F51992" w:rsidRDefault="00F51992" w:rsidP="00B7736C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2011</w:t>
      </w:r>
      <w:r w:rsidR="00B7736C">
        <w:rPr>
          <w:rFonts w:ascii="Gill Sans Light" w:hAnsi="Gill Sans Light" w:cs="Gill Sans Light"/>
          <w:sz w:val="22"/>
          <w:szCs w:val="22"/>
        </w:rPr>
        <w:t xml:space="preserve">   </w:t>
      </w:r>
      <w:r>
        <w:rPr>
          <w:rFonts w:ascii="Gill Sans Light" w:hAnsi="Gill Sans Light" w:cs="Gill Sans Light"/>
          <w:sz w:val="22"/>
          <w:szCs w:val="22"/>
        </w:rPr>
        <w:t>After We Arrive, Before We Leave | Tate Modern, London, UK</w:t>
      </w:r>
    </w:p>
    <w:p w14:paraId="3DA3DAC1" w14:textId="77777777" w:rsidR="002C67A1" w:rsidRPr="002C67A1" w:rsidRDefault="002C67A1" w:rsidP="002C67A1">
      <w:pPr>
        <w:autoSpaceDE w:val="0"/>
        <w:autoSpaceDN w:val="0"/>
        <w:adjustRightInd w:val="0"/>
        <w:rPr>
          <w:rFonts w:ascii="Helvetica" w:hAnsi="Helvetica" w:cs="Helvetica"/>
          <w:color w:val="000000"/>
          <w:lang w:val="en-GB" w:bidi="si-LK"/>
          <w14:ligatures w14:val="standardContextual"/>
        </w:rPr>
      </w:pPr>
    </w:p>
    <w:p w14:paraId="36CE4575" w14:textId="2847B0A7" w:rsidR="002C67A1" w:rsidRP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Helvetica"/>
          <w:color w:val="000000"/>
          <w:lang w:val="en-GB" w:bidi="si-LK"/>
          <w14:ligatures w14:val="standardContextual"/>
        </w:rPr>
      </w:pPr>
      <w:r w:rsidRPr="002C67A1">
        <w:rPr>
          <w:rFonts w:ascii="Gill Sans" w:hAnsi="Gill Sans" w:cs="Helvetica"/>
          <w:color w:val="000000"/>
          <w:lang w:val="en-GB" w:bidi="si-LK"/>
          <w14:ligatures w14:val="standardContextual"/>
        </w:rPr>
        <w:t xml:space="preserve">Awards and </w:t>
      </w:r>
      <w:r w:rsidRPr="002C67A1">
        <w:rPr>
          <w:rFonts w:ascii="Gill Sans" w:hAnsi="Gill Sans" w:cs="Helvetica" w:hint="cs"/>
          <w:color w:val="000000"/>
          <w:lang w:val="en-GB" w:bidi="si-LK"/>
          <w14:ligatures w14:val="standardContextual"/>
        </w:rPr>
        <w:t>Fellowships</w:t>
      </w:r>
    </w:p>
    <w:p w14:paraId="42705264" w14:textId="6023C35C" w:rsid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proofErr w:type="spellStart"/>
      <w:r w:rsidRPr="002C67A1">
        <w:rPr>
          <w:rFonts w:ascii="Gill Sans Light" w:hAnsi="Gill Sans Light" w:cs="Gill Sans Light" w:hint="cs"/>
          <w:sz w:val="22"/>
          <w:szCs w:val="22"/>
        </w:rPr>
        <w:t>Photoworks</w:t>
      </w:r>
      <w:proofErr w:type="spellEnd"/>
      <w:r w:rsidRPr="002C67A1">
        <w:rPr>
          <w:rFonts w:ascii="Gill Sans Light" w:hAnsi="Gill Sans Light" w:cs="Gill Sans Light" w:hint="cs"/>
          <w:sz w:val="22"/>
          <w:szCs w:val="22"/>
        </w:rPr>
        <w:t xml:space="preserve"> Brighton, Graduate Prize, London, UK</w:t>
      </w:r>
    </w:p>
    <w:p w14:paraId="4B8692ED" w14:textId="3D681408" w:rsidR="002C67A1" w:rsidRDefault="00CE6B9F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2C67A1">
        <w:rPr>
          <w:rFonts w:ascii="Gill Sans Light" w:hAnsi="Gill Sans Light" w:cs="Gill Sans Light"/>
          <w:sz w:val="22"/>
          <w:szCs w:val="22"/>
        </w:rPr>
        <w:t>Millennium</w:t>
      </w:r>
      <w:r w:rsidR="002C67A1" w:rsidRPr="002C67A1">
        <w:rPr>
          <w:rFonts w:ascii="Gill Sans Light" w:hAnsi="Gill Sans Light" w:cs="Gill Sans Light"/>
          <w:sz w:val="22"/>
          <w:szCs w:val="22"/>
        </w:rPr>
        <w:t xml:space="preserve"> Images Graduate Prize,</w:t>
      </w:r>
      <w:r w:rsidR="002C67A1">
        <w:rPr>
          <w:rFonts w:ascii="Gill Sans Light" w:hAnsi="Gill Sans Light" w:cs="Gill Sans Light"/>
          <w:sz w:val="22"/>
          <w:szCs w:val="22"/>
        </w:rPr>
        <w:t xml:space="preserve"> </w:t>
      </w:r>
      <w:r w:rsidR="002C67A1" w:rsidRPr="002C67A1">
        <w:rPr>
          <w:rFonts w:ascii="Gill Sans Light" w:hAnsi="Gill Sans Light" w:cs="Gill Sans Light"/>
          <w:sz w:val="22"/>
          <w:szCs w:val="22"/>
        </w:rPr>
        <w:t>London, UK</w:t>
      </w:r>
    </w:p>
    <w:p w14:paraId="559C6A15" w14:textId="0B69127A" w:rsid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 w:rsidRPr="002C67A1">
        <w:rPr>
          <w:rFonts w:ascii="Gill Sans Light" w:hAnsi="Gill Sans Light" w:cs="Gill Sans Light"/>
          <w:sz w:val="22"/>
          <w:szCs w:val="22"/>
        </w:rPr>
        <w:t>KHOJ International Artists Association</w:t>
      </w:r>
      <w:r>
        <w:rPr>
          <w:rFonts w:ascii="Gill Sans Light" w:hAnsi="Gill Sans Light" w:cs="Gill Sans Light"/>
          <w:sz w:val="22"/>
          <w:szCs w:val="22"/>
        </w:rPr>
        <w:t xml:space="preserve"> </w:t>
      </w:r>
      <w:r w:rsidRPr="002C67A1">
        <w:rPr>
          <w:rFonts w:ascii="Gill Sans Light" w:hAnsi="Gill Sans Light" w:cs="Gill Sans Light"/>
          <w:sz w:val="22"/>
          <w:szCs w:val="22"/>
        </w:rPr>
        <w:t>Curatorial Intensive South Asia Fellowship</w:t>
      </w:r>
      <w:r>
        <w:rPr>
          <w:rFonts w:ascii="Gill Sans Light" w:hAnsi="Gill Sans Light" w:cs="Gill Sans Light"/>
          <w:sz w:val="22"/>
          <w:szCs w:val="22"/>
        </w:rPr>
        <w:t>, New Delhi, India</w:t>
      </w:r>
    </w:p>
    <w:p w14:paraId="07631329" w14:textId="77777777" w:rsid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</w:p>
    <w:p w14:paraId="68386CBA" w14:textId="71FD10EF" w:rsidR="002C67A1" w:rsidRP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" w:hAnsi="Gill Sans" w:cs="Helvetica"/>
          <w:color w:val="000000"/>
          <w:lang w:val="en-GB" w:bidi="si-LK"/>
          <w14:ligatures w14:val="standardContextual"/>
        </w:rPr>
      </w:pPr>
      <w:r w:rsidRPr="002C67A1">
        <w:rPr>
          <w:rFonts w:ascii="Gill Sans" w:hAnsi="Gill Sans" w:cs="Helvetica"/>
          <w:color w:val="000000"/>
          <w:lang w:val="en-GB" w:bidi="si-LK"/>
          <w14:ligatures w14:val="standardContextual"/>
        </w:rPr>
        <w:lastRenderedPageBreak/>
        <w:t>Collections</w:t>
      </w:r>
    </w:p>
    <w:p w14:paraId="0650CCD0" w14:textId="635CF3C5" w:rsidR="002C67A1" w:rsidRPr="002C67A1" w:rsidRDefault="002C67A1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Gill Sans Light" w:hAnsi="Gill Sans Light" w:cs="Gill Sans Light"/>
          <w:sz w:val="22"/>
          <w:szCs w:val="22"/>
        </w:rPr>
        <w:t>World Bank HQ, Washington D.C., USA</w:t>
      </w:r>
    </w:p>
    <w:p w14:paraId="35C63B9A" w14:textId="38E1FD11" w:rsidR="00D47C7F" w:rsidRPr="00D47C7F" w:rsidRDefault="00D47C7F" w:rsidP="002C67A1">
      <w:pPr>
        <w:tabs>
          <w:tab w:val="center" w:pos="400"/>
          <w:tab w:val="center" w:pos="2722"/>
        </w:tabs>
        <w:spacing w:line="360" w:lineRule="auto"/>
        <w:rPr>
          <w:rFonts w:ascii="Gill Sans Light" w:hAnsi="Gill Sans Light" w:cs="Gill Sans Light"/>
          <w:sz w:val="22"/>
          <w:szCs w:val="22"/>
        </w:rPr>
      </w:pPr>
    </w:p>
    <w:sectPr w:rsidR="00D47C7F" w:rsidRPr="00D47C7F" w:rsidSect="00927D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18" w:right="1440" w:bottom="47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5BC4" w14:textId="77777777" w:rsidR="00240A7D" w:rsidRDefault="00240A7D" w:rsidP="000D5D56">
      <w:r>
        <w:separator/>
      </w:r>
    </w:p>
  </w:endnote>
  <w:endnote w:type="continuationSeparator" w:id="0">
    <w:p w14:paraId="6F5F67BD" w14:textId="77777777" w:rsidR="00240A7D" w:rsidRDefault="00240A7D" w:rsidP="000D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B356" w14:textId="77777777" w:rsidR="000D5D56" w:rsidRDefault="000D5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6DAA" w14:textId="1ED1FDEB" w:rsidR="000D5D56" w:rsidRDefault="000D5D56" w:rsidP="000D5D56">
    <w:pPr>
      <w:pStyle w:val="Footer"/>
      <w:jc w:val="center"/>
    </w:pPr>
    <w:r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7906E47A" wp14:editId="4159AABA">
          <wp:extent cx="2654300" cy="368300"/>
          <wp:effectExtent l="0" t="0" r="0" b="0"/>
          <wp:docPr id="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83854" w14:textId="51775553" w:rsidR="000D5D56" w:rsidRDefault="000D5D56" w:rsidP="000D5D56">
    <w:pPr>
      <w:pStyle w:val="Footer"/>
      <w:ind w:left="-1134" w:firstLine="567"/>
      <w:jc w:val="center"/>
    </w:pPr>
    <w:r w:rsidRPr="00BF1759">
      <w:rPr>
        <w:rFonts w:ascii="Arial" w:eastAsia="Arial" w:hAnsi="Arial" w:cs="Arial"/>
        <w:sz w:val="16"/>
        <w:szCs w:val="16"/>
      </w:rPr>
      <w:t>41, HORTON PLACE, COLOMBO 7 | 138, GALLE ROAD, COLOMBO 3     TEL +94 (11)7429010</w:t>
    </w:r>
    <w:r>
      <w:rPr>
        <w:rFonts w:ascii="Arial" w:eastAsia="Arial" w:hAnsi="Arial" w:cs="Arial"/>
        <w:sz w:val="16"/>
        <w:szCs w:val="16"/>
      </w:rPr>
      <w:t xml:space="preserve">   </w:t>
    </w:r>
    <w:r w:rsidRPr="00BF1759">
      <w:rPr>
        <w:rFonts w:ascii="Arial" w:eastAsia="Arial" w:hAnsi="Arial" w:cs="Arial"/>
        <w:sz w:val="16"/>
        <w:szCs w:val="16"/>
      </w:rPr>
      <w:t>www.saskiafernandogallery.com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88E9" w14:textId="77777777" w:rsidR="000D5D56" w:rsidRDefault="000D5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946EE" w14:textId="77777777" w:rsidR="00240A7D" w:rsidRDefault="00240A7D" w:rsidP="000D5D56">
      <w:r>
        <w:separator/>
      </w:r>
    </w:p>
  </w:footnote>
  <w:footnote w:type="continuationSeparator" w:id="0">
    <w:p w14:paraId="64A8DACC" w14:textId="77777777" w:rsidR="00240A7D" w:rsidRDefault="00240A7D" w:rsidP="000D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0E3A" w14:textId="77777777" w:rsidR="000D5D56" w:rsidRDefault="000D5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72BF" w14:textId="77777777" w:rsidR="000D5D56" w:rsidRDefault="000D5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07F5" w14:textId="77777777" w:rsidR="000D5D56" w:rsidRDefault="000D5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7F"/>
    <w:rsid w:val="000D5D56"/>
    <w:rsid w:val="00240A7D"/>
    <w:rsid w:val="002C67A1"/>
    <w:rsid w:val="00416999"/>
    <w:rsid w:val="00416BF0"/>
    <w:rsid w:val="006E78D8"/>
    <w:rsid w:val="00823A7B"/>
    <w:rsid w:val="00927D9A"/>
    <w:rsid w:val="00983F87"/>
    <w:rsid w:val="00AA785A"/>
    <w:rsid w:val="00B7736C"/>
    <w:rsid w:val="00C648A9"/>
    <w:rsid w:val="00CE6B9F"/>
    <w:rsid w:val="00D47C7F"/>
    <w:rsid w:val="00F5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A4AAE"/>
  <w15:chartTrackingRefBased/>
  <w15:docId w15:val="{5297EAD9-563F-6E40-B098-8157B5FB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C7F"/>
    <w:rPr>
      <w:kern w:val="0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7C7F"/>
    <w:pPr>
      <w:autoSpaceDE w:val="0"/>
      <w:autoSpaceDN w:val="0"/>
      <w:adjustRightInd w:val="0"/>
    </w:pPr>
    <w:rPr>
      <w:rFonts w:ascii="Helvetica" w:hAnsi="Helvetica" w:cs="Helvetica"/>
      <w:color w:val="000000"/>
      <w:kern w:val="0"/>
      <w:lang w:val="en-GB"/>
    </w:rPr>
  </w:style>
  <w:style w:type="paragraph" w:customStyle="1" w:styleId="Pa1">
    <w:name w:val="Pa1"/>
    <w:basedOn w:val="Default"/>
    <w:next w:val="Default"/>
    <w:uiPriority w:val="99"/>
    <w:rsid w:val="00D47C7F"/>
    <w:pPr>
      <w:spacing w:line="241" w:lineRule="atLeast"/>
    </w:pPr>
    <w:rPr>
      <w:rFonts w:cs="Iskoola Pota"/>
      <w:color w:val="auto"/>
    </w:rPr>
  </w:style>
  <w:style w:type="character" w:customStyle="1" w:styleId="A1">
    <w:name w:val="A1"/>
    <w:uiPriority w:val="99"/>
    <w:rsid w:val="00D47C7F"/>
    <w:rPr>
      <w:rFonts w:cs="Helvetica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D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D56"/>
    <w:rPr>
      <w:kern w:val="0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5D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D56"/>
    <w:rPr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7</cp:revision>
  <dcterms:created xsi:type="dcterms:W3CDTF">2025-03-25T04:37:00Z</dcterms:created>
  <dcterms:modified xsi:type="dcterms:W3CDTF">2025-09-14T10:06:00Z</dcterms:modified>
</cp:coreProperties>
</file>